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34" w:rsidRPr="0029252C" w:rsidRDefault="00C510D2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>Филиал МБОУ «Никольская СОШ» Спасско</w:t>
      </w:r>
      <w:r w:rsidR="00151B34"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 xml:space="preserve">го муниципального района РТ </w:t>
      </w:r>
    </w:p>
    <w:p w:rsidR="00C510D2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>в с.</w:t>
      </w:r>
      <w:r w:rsidR="00C510D2"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 xml:space="preserve"> Ямбухтино «</w:t>
      </w:r>
      <w:proofErr w:type="spellStart"/>
      <w:r w:rsidR="00C510D2"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>Ямбухтинска</w:t>
      </w:r>
      <w:r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>я</w:t>
      </w:r>
      <w:proofErr w:type="spellEnd"/>
      <w:r w:rsidRPr="0029252C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  <w:t xml:space="preserve"> ООШ»</w:t>
      </w: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  <w:lang w:val="ru-RU"/>
        </w:rPr>
      </w:pP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  <w:t>Интегрированный урок в 9 классе</w:t>
      </w: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  <w:t xml:space="preserve"> по геометрии и физике</w:t>
      </w:r>
    </w:p>
    <w:p w:rsidR="00151B34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  <w:t xml:space="preserve"> </w:t>
      </w:r>
      <w:r w:rsidRPr="0029252C">
        <w:rPr>
          <w:rFonts w:ascii="Times New Roman" w:hAnsi="Times New Roman" w:cs="Times New Roman"/>
          <w:b/>
          <w:color w:val="404040" w:themeColor="text1" w:themeTint="BF"/>
          <w:sz w:val="44"/>
          <w:szCs w:val="44"/>
          <w:lang w:val="ru-RU"/>
        </w:rPr>
        <w:t>"</w:t>
      </w:r>
      <w:r w:rsidRPr="0029252C">
        <w:rPr>
          <w:rFonts w:ascii="Times New Roman" w:hAnsi="Times New Roman" w:cs="Times New Roman"/>
          <w:b/>
          <w:color w:val="404040" w:themeColor="text1" w:themeTint="BF"/>
          <w:sz w:val="40"/>
          <w:szCs w:val="40"/>
          <w:lang w:val="ru-RU"/>
        </w:rPr>
        <w:t>Применение векторов для решения задач физики"</w:t>
      </w:r>
    </w:p>
    <w:p w:rsidR="00C510D2" w:rsidRPr="0029252C" w:rsidRDefault="00C510D2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C510D2" w:rsidRPr="0029252C" w:rsidRDefault="00C510D2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151B34" w:rsidRPr="0029252C" w:rsidRDefault="00151B34" w:rsidP="00D97A63">
      <w:pPr>
        <w:spacing w:after="0"/>
        <w:ind w:left="135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</w:p>
    <w:p w:rsidR="00C510D2" w:rsidRPr="0029252C" w:rsidRDefault="00151B34" w:rsidP="00151B34">
      <w:pPr>
        <w:spacing w:after="0"/>
        <w:ind w:left="135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  <w:t>23 февраля 2024 года</w:t>
      </w:r>
    </w:p>
    <w:p w:rsidR="00D97A63" w:rsidRPr="0029252C" w:rsidRDefault="00D97A63" w:rsidP="00D97A63">
      <w:pPr>
        <w:spacing w:after="0"/>
        <w:ind w:left="135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  <w:lastRenderedPageBreak/>
        <w:t>Тема урока:</w:t>
      </w:r>
      <w:r w:rsidRPr="0029252C"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  <w:t xml:space="preserve"> Применение векторов для решения задач физики</w:t>
      </w:r>
    </w:p>
    <w:p w:rsidR="00D97A63" w:rsidRPr="0029252C" w:rsidRDefault="00D97A63" w:rsidP="00D97A63">
      <w:pPr>
        <w:tabs>
          <w:tab w:val="left" w:pos="9356"/>
        </w:tabs>
        <w:spacing w:after="0"/>
        <w:ind w:left="135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  <w:r w:rsidRPr="0029252C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ru-RU"/>
        </w:rPr>
        <w:t>Цели урока:</w:t>
      </w:r>
      <w:r w:rsidRPr="0029252C"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  <w:t xml:space="preserve"> </w:t>
      </w:r>
    </w:p>
    <w:p w:rsidR="00CB0ACA" w:rsidRPr="0029252C" w:rsidRDefault="00CB0ACA" w:rsidP="00CB0ACA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Показать, как понятие вектора используется для изучения многообразных        явлений и процессов физики;</w:t>
      </w:r>
    </w:p>
    <w:p w:rsidR="00CB0ACA" w:rsidRPr="0029252C" w:rsidRDefault="00CB0ACA" w:rsidP="00CB0ACA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Создать ситуацию </w:t>
      </w:r>
      <w:proofErr w:type="gram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применения  знаний</w:t>
      </w:r>
      <w:proofErr w:type="gramEnd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, полученных на уроках математики и физики;</w:t>
      </w:r>
    </w:p>
    <w:p w:rsidR="00CB0ACA" w:rsidRPr="0029252C" w:rsidRDefault="00CB0ACA" w:rsidP="00CB0ACA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Активизировать познавательную деятельность.</w:t>
      </w:r>
    </w:p>
    <w:p w:rsidR="00CB0ACA" w:rsidRPr="0029252C" w:rsidRDefault="00CB0ACA" w:rsidP="00D97A63">
      <w:pPr>
        <w:tabs>
          <w:tab w:val="left" w:pos="9356"/>
        </w:tabs>
        <w:spacing w:after="0"/>
        <w:ind w:left="135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D97A63" w:rsidRPr="0029252C" w:rsidRDefault="00D97A63" w:rsidP="00D97A6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val="ru-RU" w:eastAsia="ru-RU"/>
        </w:rPr>
        <w:t>Задачи урока:</w:t>
      </w:r>
    </w:p>
    <w:p w:rsidR="00CB0ACA" w:rsidRPr="0029252C" w:rsidRDefault="00CB0ACA" w:rsidP="00CB0ACA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сформировать у учащихся осознанное понятие вектора;</w:t>
      </w:r>
    </w:p>
    <w:p w:rsidR="00CB0ACA" w:rsidRPr="0029252C" w:rsidRDefault="00CB0ACA" w:rsidP="00CB0ACA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развивать у учащихся умение пользоваться опорными знаниями в нестандартной ситуации;</w:t>
      </w:r>
    </w:p>
    <w:p w:rsidR="00CB0ACA" w:rsidRPr="0029252C" w:rsidRDefault="00CB0ACA" w:rsidP="00CB0ACA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развивать </w:t>
      </w:r>
      <w:proofErr w:type="gramStart"/>
      <w:r w:rsidR="00C510D2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навыки  самостоятельной</w:t>
      </w:r>
      <w:proofErr w:type="gramEnd"/>
      <w:r w:rsidR="00C510D2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  работы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.</w:t>
      </w:r>
    </w:p>
    <w:p w:rsidR="00CB0ACA" w:rsidRPr="0029252C" w:rsidRDefault="00CB0ACA" w:rsidP="00CB0AC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D97A63" w:rsidRPr="0029252C" w:rsidRDefault="001A3477" w:rsidP="001A34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Style w:val="c5"/>
          <w:rFonts w:ascii="Times New Roman" w:hAnsi="Times New Roman" w:cs="Times New Roman"/>
          <w:b/>
          <w:bCs/>
          <w:color w:val="404040" w:themeColor="text1" w:themeTint="BF"/>
          <w:sz w:val="24"/>
          <w:szCs w:val="24"/>
          <w:shd w:val="clear" w:color="auto" w:fill="FFFFFF"/>
          <w:lang w:val="ru-RU"/>
        </w:rPr>
        <w:t>Оборудование:</w:t>
      </w:r>
      <w:r w:rsidRPr="0029252C">
        <w:rPr>
          <w:rStyle w:val="c0"/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</w:rPr>
        <w:t> </w:t>
      </w:r>
      <w:r w:rsidRPr="0029252C">
        <w:rPr>
          <w:rStyle w:val="c0"/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  <w:lang w:val="ru-RU"/>
        </w:rPr>
        <w:t>компьютер, интерактивна</w:t>
      </w:r>
      <w:r w:rsidR="00795AE8" w:rsidRPr="0029252C">
        <w:rPr>
          <w:rStyle w:val="c0"/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  <w:lang w:val="ru-RU"/>
        </w:rPr>
        <w:t>я доска, дидактический материал</w:t>
      </w:r>
      <w:r w:rsidRPr="0029252C">
        <w:rPr>
          <w:rStyle w:val="c0"/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  <w:lang w:val="ru-RU"/>
        </w:rPr>
        <w:t>.</w:t>
      </w:r>
    </w:p>
    <w:p w:rsidR="00D97A63" w:rsidRPr="0029252C" w:rsidRDefault="00D97A63" w:rsidP="00D97A63">
      <w:pPr>
        <w:spacing w:after="0"/>
        <w:ind w:left="135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1A3477" w:rsidRPr="0029252C" w:rsidRDefault="001A3477" w:rsidP="001A3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Ход урока:</w:t>
      </w:r>
    </w:p>
    <w:p w:rsidR="00302D99" w:rsidRPr="0029252C" w:rsidRDefault="00302D99" w:rsidP="00795AE8">
      <w:pPr>
        <w:pStyle w:val="a3"/>
        <w:numPr>
          <w:ilvl w:val="0"/>
          <w:numId w:val="1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 xml:space="preserve">Орг. </w:t>
      </w:r>
      <w:r w:rsidR="00795AE8"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м</w:t>
      </w: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омент</w:t>
      </w:r>
    </w:p>
    <w:p w:rsidR="00795AE8" w:rsidRPr="0029252C" w:rsidRDefault="006F1F4C" w:rsidP="006F1F4C">
      <w:pPr>
        <w:pStyle w:val="a3"/>
        <w:shd w:val="clear" w:color="auto" w:fill="FFFFFF"/>
        <w:spacing w:after="135" w:line="240" w:lineRule="auto"/>
        <w:ind w:left="284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  <w:lang w:val="ru-RU"/>
        </w:rPr>
        <w:t xml:space="preserve">      </w:t>
      </w:r>
      <w:r w:rsidR="00795AE8" w:rsidRPr="0029252C">
        <w:rPr>
          <w:rFonts w:ascii="Times New Roman" w:hAnsi="Times New Roman" w:cs="Times New Roman"/>
          <w:color w:val="404040" w:themeColor="text1" w:themeTint="BF"/>
          <w:sz w:val="24"/>
          <w:szCs w:val="24"/>
          <w:shd w:val="clear" w:color="auto" w:fill="FFFFFF"/>
          <w:lang w:val="ru-RU"/>
        </w:rPr>
        <w:t>Лучи солнца - это вектор, который олицетворяет собой энергию и жизненную силу природы. Они являются символом света, тепла и радости, проникающими сквозь облака и освещающими наш мир. Лучи солнца наполняют нас энергией и вдохновением, поднимая настроение и создавая атмосферу позитива. Они вызывают чувство комфорта и способны преобразить любое пространство, придавая ему яркость и жизненную силу. Вектор лучей солнца является визуальным отображением этой мощной и уникальной силы природы, которая не только привлекает взгляды, но и переносит нас в мир солнечного света и радости.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Объясняются основные моменты урок</w:t>
      </w:r>
      <w:r w:rsidR="00795AE8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а: на столах у каждого карточки (лист урока)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Задачи </w:t>
      </w:r>
      <w:r w:rsidR="00795AE8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ученики решают на </w:t>
      </w:r>
      <w:proofErr w:type="gramStart"/>
      <w:r w:rsidR="00795AE8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листах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,  самооценки</w:t>
      </w:r>
      <w:proofErr w:type="gramEnd"/>
      <w:r w:rsidR="00795AE8"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  ставят в таблицу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. Возможна дополнительная оценка, для тех, кто решает быстрее.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II</w:t>
      </w:r>
      <w:proofErr w:type="gramStart"/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.  Целеполагание</w:t>
      </w:r>
      <w:proofErr w:type="gramEnd"/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 xml:space="preserve"> и мот</w:t>
      </w:r>
      <w:bookmarkStart w:id="0" w:name="_GoBack"/>
      <w:bookmarkEnd w:id="0"/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ивация. Приветствие.</w:t>
      </w:r>
    </w:p>
    <w:p w:rsidR="00302D99" w:rsidRPr="0029252C" w:rsidRDefault="00302D99" w:rsidP="00302D9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ru-RU" w:eastAsia="ru-RU"/>
        </w:rPr>
        <w:t>Практика рождается из тесного соединения физики и математики.</w:t>
      </w:r>
      <w:r w:rsidRPr="0029252C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ru-RU" w:eastAsia="ru-RU"/>
        </w:rPr>
        <w:br/>
        <w:t>Френсис Бэкон.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На уроках математики, решая задачи, мы с вами составляем математические модели реальных ситуаций. Но в жизни </w:t>
      </w:r>
      <w:proofErr w:type="gram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достаточно ситуаций</w:t>
      </w:r>
      <w:proofErr w:type="gramEnd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 зависящих от природных явлений, т.е. физических величин.</w:t>
      </w:r>
    </w:p>
    <w:p w:rsidR="00795AE8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(называется тема урока) 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Давайте поставим цели урока.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  <w:lang w:val="ru-RU" w:eastAsia="ru-RU"/>
        </w:rPr>
        <w:t>Вывод: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Значит мы должны научиться решать задачи на основе реальных ситуаций, чтобы отвечать на множество возникающих вопросов в жизни.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Сегодня на примере решения физических задач с векторными величинами мы постараемся убедиться в истинности данного высказывания (эпиграфа), за урок каждый из вас, надеюсь, придет к хорошему результату.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Напомню, возникнув, понятие “вектор” сразу нашло применение в физике. И неслучайно, вектор в школьной программе изучается в математике и физике. Важность этого понятия никто уже не оспаривает. Я предлагаю нам с вами провести сравнительный анализ понятия “вектор” и действий над векторами при изучении вектора в математике и в физике.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 Ученики на местах заполняют таблицу: показывают подходы в изучении понятия “вектор” в математике и физике.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  <w:lang w:val="ru-RU" w:eastAsia="ru-RU"/>
        </w:rPr>
        <w:t>Вывод: 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особенности: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lastRenderedPageBreak/>
        <w:t>в математике вектор можно отложить от любой точки плоскости,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 физике силы приложены к одной точке;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 математике используют при сложении векторов правило треугольника и правило параллелограмма,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 физике чаще пользуются правилом параллелограмма; 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в математике длину вектора </w:t>
      </w:r>
      <w:proofErr w:type="gram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называют  модулем</w:t>
      </w:r>
      <w:proofErr w:type="gramEnd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 ,</w:t>
      </w:r>
    </w:p>
    <w:p w:rsidR="00302D99" w:rsidRPr="0029252C" w:rsidRDefault="00302D99" w:rsidP="00302D9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 физике – длиной.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  <w:lang w:val="ru-RU" w:eastAsia="ru-RU"/>
        </w:rPr>
        <w:t>Сделаем вывод: </w:t>
      </w: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 каждом учебном предмете вектор рассматривается так, как это удобно для изучаемого вопроса, но суть – одна.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 III. Актуализация.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Не входя в воду, нельзя научиться плавать. А мы хотим научиться решать задачи, значит, начинаем их решать.</w:t>
      </w:r>
    </w:p>
    <w:p w:rsidR="00302D99" w:rsidRPr="0029252C" w:rsidRDefault="00795AE8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i/>
          <w:iCs/>
          <w:color w:val="404040" w:themeColor="text1" w:themeTint="BF"/>
          <w:sz w:val="24"/>
          <w:szCs w:val="24"/>
          <w:lang w:val="ru-RU" w:eastAsia="ru-RU"/>
        </w:rPr>
        <w:t>Тест</w:t>
      </w:r>
    </w:p>
    <w:p w:rsidR="00795AE8" w:rsidRPr="0029252C" w:rsidRDefault="00795AE8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Style w:val="a5"/>
          <w:rFonts w:ascii="Times New Roman" w:hAnsi="Times New Roman" w:cs="Times New Roman"/>
          <w:noProof/>
          <w:color w:val="404040" w:themeColor="text1" w:themeTint="BF"/>
          <w:spacing w:val="8"/>
          <w:sz w:val="24"/>
          <w:szCs w:val="24"/>
        </w:rPr>
        <w:drawing>
          <wp:inline distT="0" distB="0" distL="0" distR="0" wp14:anchorId="55EE67FC" wp14:editId="361823E3">
            <wp:extent cx="6770914" cy="4646461"/>
            <wp:effectExtent l="0" t="0" r="0" b="190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85059" cy="465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D99" w:rsidRPr="0029252C" w:rsidRDefault="00302D99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 </w:t>
      </w:r>
    </w:p>
    <w:p w:rsidR="006F1F4C" w:rsidRPr="0029252C" w:rsidRDefault="006F1F4C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6F1F4C" w:rsidRPr="0029252C" w:rsidRDefault="006F1F4C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6F1F4C" w:rsidRPr="0029252C" w:rsidRDefault="006F1F4C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6F1F4C" w:rsidRPr="0029252C" w:rsidRDefault="006F1F4C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6F1F4C" w:rsidRPr="0029252C" w:rsidRDefault="006F1F4C" w:rsidP="00795A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</w:p>
    <w:p w:rsidR="00795AE8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IV.</w:t>
      </w:r>
      <w:r w:rsidR="00795AE8"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 xml:space="preserve"> Практическая часть</w:t>
      </w:r>
    </w:p>
    <w:tbl>
      <w:tblPr>
        <w:tblStyle w:val="a9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701"/>
        <w:gridCol w:w="2857"/>
        <w:gridCol w:w="4110"/>
        <w:gridCol w:w="886"/>
        <w:gridCol w:w="815"/>
      </w:tblGrid>
      <w:tr w:rsidR="0029252C" w:rsidRPr="0029252C" w:rsidTr="005850BC">
        <w:tc>
          <w:tcPr>
            <w:tcW w:w="1701" w:type="dxa"/>
          </w:tcPr>
          <w:p w:rsidR="005850BC" w:rsidRPr="0029252C" w:rsidRDefault="005850BC" w:rsidP="00007DE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Векторные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007DE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4110" w:type="dxa"/>
          </w:tcPr>
          <w:p w:rsidR="005850BC" w:rsidRPr="0029252C" w:rsidRDefault="005850BC" w:rsidP="00007DE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Решение</w:t>
            </w:r>
            <w:proofErr w:type="spellEnd"/>
          </w:p>
        </w:tc>
        <w:tc>
          <w:tcPr>
            <w:tcW w:w="886" w:type="dxa"/>
          </w:tcPr>
          <w:p w:rsidR="005850BC" w:rsidRPr="0029252C" w:rsidRDefault="005850BC" w:rsidP="005850BC">
            <w:pPr>
              <w:spacing w:after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</w:t>
            </w:r>
            <w:proofErr w:type="spellEnd"/>
          </w:p>
          <w:p w:rsidR="005850BC" w:rsidRPr="0029252C" w:rsidRDefault="005850BC" w:rsidP="005850BC">
            <w:pPr>
              <w:spacing w:after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815" w:type="dxa"/>
          </w:tcPr>
          <w:p w:rsidR="005850BC" w:rsidRPr="0029252C" w:rsidRDefault="005850BC" w:rsidP="00007DE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Оценка</w:t>
            </w:r>
            <w:proofErr w:type="spellEnd"/>
          </w:p>
        </w:tc>
      </w:tr>
      <w:tr w:rsidR="0029252C" w:rsidRPr="0029252C" w:rsidTr="005850BC">
        <w:trPr>
          <w:trHeight w:val="2400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Перемещение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Вертолёт пролетел в горизонтальном полёте по прямой 40 км, повернул под углом </w:t>
            </w:r>
            <w:proofErr w:type="gram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90  и</w:t>
            </w:r>
            <w:proofErr w:type="gram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пролетел ещё 30 км.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Найти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путь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перемещение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вертолёта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: </w:t>
            </w: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rPr>
          <w:trHeight w:val="2490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Скорость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В безветренную погоду скорость приземления парашютиста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v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vertAlign w:val="subscript"/>
                <w:lang w:val="ru-RU"/>
              </w:rPr>
              <w:t>1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=4 м/с. Какова будет скорость его приземления, если в горизонтальном направлении ветер дует со скоростью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v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vertAlign w:val="subscript"/>
                <w:lang w:val="ru-RU"/>
              </w:rPr>
              <w:t>2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val="ru-RU"/>
              </w:rPr>
              <w:t>= 5</w:t>
            </w:r>
            <w:r w:rsidRPr="0029252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 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м/с</w:t>
            </w:r>
          </w:p>
        </w:tc>
        <w:tc>
          <w:tcPr>
            <w:tcW w:w="4110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rPr>
          <w:trHeight w:val="803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Сила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№1043</w:t>
            </w: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110" w:type="dxa"/>
          </w:tcPr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rPr>
          <w:trHeight w:val="514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857" w:type="dxa"/>
          </w:tcPr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val="ru-RU" w:eastAsia="ru-RU"/>
              </w:rPr>
              <w:t>Физминутка</w:t>
            </w:r>
            <w:proofErr w:type="spellEnd"/>
          </w:p>
        </w:tc>
        <w:tc>
          <w:tcPr>
            <w:tcW w:w="4110" w:type="dxa"/>
          </w:tcPr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rPr>
          <w:trHeight w:val="2212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Сила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Санки тянут на пути 100 м с силой 80 Н за веревку, составляющую угол 30° с горизонтом.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Какую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работу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совершает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сила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?</w:t>
            </w:r>
          </w:p>
        </w:tc>
        <w:tc>
          <w:tcPr>
            <w:tcW w:w="4110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rPr>
          <w:trHeight w:val="4131"/>
        </w:trPr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Импульс</w:t>
            </w:r>
            <w:proofErr w:type="spellEnd"/>
          </w:p>
        </w:tc>
        <w:tc>
          <w:tcPr>
            <w:tcW w:w="2857" w:type="dxa"/>
          </w:tcPr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С лодки массой 200кг движущейся со скоростью 1 м/с прыгает мальчик массой 50кг в горизонтальном направлении со скоростью 7м/с. Какова скорость лодки после прыжка мальчика, если мальчик прыгает с кормы в сторону, </w:t>
            </w: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 xml:space="preserve">противоположную движению </w:t>
            </w:r>
            <w:proofErr w:type="gram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лодки ?</w:t>
            </w:r>
            <w:proofErr w:type="gramEnd"/>
          </w:p>
        </w:tc>
        <w:tc>
          <w:tcPr>
            <w:tcW w:w="4110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  <w:p w:rsidR="005850BC" w:rsidRPr="0029252C" w:rsidRDefault="005850BC" w:rsidP="005850BC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</w:t>
            </w:r>
            <w:proofErr w:type="spellEnd"/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9252C" w:rsidRPr="0029252C" w:rsidTr="005850BC">
        <w:tc>
          <w:tcPr>
            <w:tcW w:w="1701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857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110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9252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ИТОГО</w:t>
            </w:r>
          </w:p>
        </w:tc>
        <w:tc>
          <w:tcPr>
            <w:tcW w:w="886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5" w:type="dxa"/>
          </w:tcPr>
          <w:p w:rsidR="005850BC" w:rsidRPr="0029252C" w:rsidRDefault="005850BC" w:rsidP="00007DE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795AE8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 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proofErr w:type="spell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Oбращение</w:t>
      </w:r>
      <w:proofErr w:type="spellEnd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 к выставке литературы к уроку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Где мы можем видеть решение многих жизненных задач?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Конечно, в литературных произведениях таких, как сказка или басня –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- Как Вы думаете: где еще в жизни мы можем наблюдать векторы?</w:t>
      </w:r>
    </w:p>
    <w:p w:rsidR="00302D99" w:rsidRPr="0029252C" w:rsidRDefault="00302D99" w:rsidP="006F1F4C">
      <w:pPr>
        <w:pStyle w:val="ac"/>
        <w:spacing w:before="0" w:beforeAutospacing="0" w:after="0" w:afterAutospacing="0"/>
        <w:jc w:val="both"/>
        <w:rPr>
          <w:rFonts w:ascii="Times New Roman" w:hAnsi="Times New Roman"/>
          <w:color w:val="404040" w:themeColor="text1" w:themeTint="BF"/>
        </w:rPr>
      </w:pPr>
    </w:p>
    <w:p w:rsidR="00302D99" w:rsidRPr="0029252C" w:rsidRDefault="006F1F4C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V</w:t>
      </w:r>
      <w:r w:rsidR="00302D99"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. Итог урока.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Вернемся к целям нашего урока. Достигли мы их или нет?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Значит справедливы слова эпиграфа: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Практика рождается из тесного соединения физики и математики.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Возможно решать физические задачи математическими </w:t>
      </w:r>
      <w:proofErr w:type="gram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методами ?</w:t>
      </w:r>
      <w:proofErr w:type="gramEnd"/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Сегодня вы решали и простые задачи, знакомыми методами, и сложные задачи, в которых при решении приходилось использовать давно известные формулы и теоремы в новых условиях. Научились </w:t>
      </w:r>
      <w:proofErr w:type="gramStart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решать  задачи</w:t>
      </w:r>
      <w:proofErr w:type="gramEnd"/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 xml:space="preserve"> на основе реальных ситуаций?</w:t>
      </w:r>
    </w:p>
    <w:p w:rsidR="00302D99" w:rsidRPr="0029252C" w:rsidRDefault="006F1F4C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V</w:t>
      </w:r>
      <w:r w:rsidR="00302D99"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I. Рефлексия.</w:t>
      </w:r>
    </w:p>
    <w:p w:rsidR="00302D99" w:rsidRPr="0029252C" w:rsidRDefault="00302D99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  <w:t>Итак, этот урок является своеобразным “мостиком” между уроками математики и физики. Что же вы взяли для себя с этого урока? Чему научились и какие трудности испытывали при решении задач?</w:t>
      </w:r>
    </w:p>
    <w:p w:rsidR="00302D99" w:rsidRPr="0029252C" w:rsidRDefault="006F1F4C" w:rsidP="00302D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ru-RU" w:eastAsia="ru-RU"/>
        </w:rPr>
      </w:pP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V</w:t>
      </w: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I</w:t>
      </w:r>
      <w:r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I</w:t>
      </w:r>
      <w:r w:rsidR="00302D99" w:rsidRPr="0029252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ru-RU" w:eastAsia="ru-RU"/>
        </w:rPr>
        <w:t> Оценки за урок (по листу самооценки).</w:t>
      </w:r>
    </w:p>
    <w:sectPr w:rsidR="00302D99" w:rsidRPr="0029252C" w:rsidSect="00C510D2">
      <w:footerReference w:type="even" r:id="rId8"/>
      <w:footerReference w:type="default" r:id="rId9"/>
      <w:pgSz w:w="11906" w:h="16838"/>
      <w:pgMar w:top="851" w:right="707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206" w:rsidRDefault="00153206" w:rsidP="00C510D2">
      <w:pPr>
        <w:spacing w:after="0" w:line="240" w:lineRule="auto"/>
      </w:pPr>
      <w:r>
        <w:separator/>
      </w:r>
    </w:p>
  </w:endnote>
  <w:endnote w:type="continuationSeparator" w:id="0">
    <w:p w:rsidR="00153206" w:rsidRDefault="00153206" w:rsidP="00C51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421" w:rsidRDefault="00153206" w:rsidP="00250A77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20421" w:rsidRDefault="0015320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421" w:rsidRDefault="001532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206" w:rsidRDefault="00153206" w:rsidP="00C510D2">
      <w:pPr>
        <w:spacing w:after="0" w:line="240" w:lineRule="auto"/>
      </w:pPr>
      <w:r>
        <w:separator/>
      </w:r>
    </w:p>
  </w:footnote>
  <w:footnote w:type="continuationSeparator" w:id="0">
    <w:p w:rsidR="00153206" w:rsidRDefault="00153206" w:rsidP="00C51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41A8"/>
    <w:multiLevelType w:val="hybridMultilevel"/>
    <w:tmpl w:val="B6046FF2"/>
    <w:lvl w:ilvl="0" w:tplc="041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">
    <w:nsid w:val="058C06A0"/>
    <w:multiLevelType w:val="multilevel"/>
    <w:tmpl w:val="A022C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B54A5"/>
    <w:multiLevelType w:val="hybridMultilevel"/>
    <w:tmpl w:val="3FB2EBE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0E5C1905"/>
    <w:multiLevelType w:val="hybridMultilevel"/>
    <w:tmpl w:val="0C823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71C8B"/>
    <w:multiLevelType w:val="hybridMultilevel"/>
    <w:tmpl w:val="4B461A68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5">
    <w:nsid w:val="1D685865"/>
    <w:multiLevelType w:val="hybridMultilevel"/>
    <w:tmpl w:val="AF76F642"/>
    <w:lvl w:ilvl="0" w:tplc="04190001">
      <w:start w:val="1"/>
      <w:numFmt w:val="bullet"/>
      <w:lvlText w:val=""/>
      <w:lvlJc w:val="left"/>
      <w:pPr>
        <w:ind w:left="2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6">
    <w:nsid w:val="28946A7C"/>
    <w:multiLevelType w:val="multilevel"/>
    <w:tmpl w:val="B066D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CD4029"/>
    <w:multiLevelType w:val="hybridMultilevel"/>
    <w:tmpl w:val="A64A0130"/>
    <w:lvl w:ilvl="0" w:tplc="B60A23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B3519"/>
    <w:multiLevelType w:val="hybridMultilevel"/>
    <w:tmpl w:val="B3CAC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163D2"/>
    <w:multiLevelType w:val="multilevel"/>
    <w:tmpl w:val="82BC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DF2C4F"/>
    <w:multiLevelType w:val="multilevel"/>
    <w:tmpl w:val="03C2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915E1A"/>
    <w:multiLevelType w:val="multilevel"/>
    <w:tmpl w:val="9A28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6E2F21"/>
    <w:multiLevelType w:val="hybridMultilevel"/>
    <w:tmpl w:val="5DC4A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57606"/>
    <w:multiLevelType w:val="multilevel"/>
    <w:tmpl w:val="06CA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4E6B2E"/>
    <w:multiLevelType w:val="multilevel"/>
    <w:tmpl w:val="431A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670730"/>
    <w:multiLevelType w:val="multilevel"/>
    <w:tmpl w:val="D772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3"/>
  </w:num>
  <w:num w:numId="8">
    <w:abstractNumId w:val="1"/>
  </w:num>
  <w:num w:numId="9">
    <w:abstractNumId w:val="6"/>
  </w:num>
  <w:num w:numId="10">
    <w:abstractNumId w:val="4"/>
  </w:num>
  <w:num w:numId="11">
    <w:abstractNumId w:val="8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DA9"/>
    <w:rsid w:val="00093FE9"/>
    <w:rsid w:val="00151B34"/>
    <w:rsid w:val="00153206"/>
    <w:rsid w:val="001A3477"/>
    <w:rsid w:val="0029252C"/>
    <w:rsid w:val="00302D99"/>
    <w:rsid w:val="00397D8B"/>
    <w:rsid w:val="00451F46"/>
    <w:rsid w:val="004E0DA9"/>
    <w:rsid w:val="005850BC"/>
    <w:rsid w:val="006B2329"/>
    <w:rsid w:val="006F1F4C"/>
    <w:rsid w:val="007465FF"/>
    <w:rsid w:val="00795AE8"/>
    <w:rsid w:val="008F19D8"/>
    <w:rsid w:val="00A00139"/>
    <w:rsid w:val="00C510D2"/>
    <w:rsid w:val="00CB0ACA"/>
    <w:rsid w:val="00D97A63"/>
    <w:rsid w:val="00F6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FA786-3C3D-44DA-825B-EB0F235D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A6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D97A63"/>
  </w:style>
  <w:style w:type="paragraph" w:styleId="a3">
    <w:name w:val="List Paragraph"/>
    <w:basedOn w:val="a"/>
    <w:uiPriority w:val="34"/>
    <w:qFormat/>
    <w:rsid w:val="00D97A63"/>
    <w:pPr>
      <w:ind w:left="720"/>
      <w:contextualSpacing/>
    </w:pPr>
  </w:style>
  <w:style w:type="character" w:customStyle="1" w:styleId="c5">
    <w:name w:val="c5"/>
    <w:basedOn w:val="a0"/>
    <w:rsid w:val="001A3477"/>
  </w:style>
  <w:style w:type="paragraph" w:customStyle="1" w:styleId="c20">
    <w:name w:val="c20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1A3477"/>
  </w:style>
  <w:style w:type="paragraph" w:customStyle="1" w:styleId="c14">
    <w:name w:val="c14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9">
    <w:name w:val="c19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1">
    <w:name w:val="c11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1A3477"/>
  </w:style>
  <w:style w:type="paragraph" w:customStyle="1" w:styleId="c3">
    <w:name w:val="c3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6">
    <w:name w:val="c26"/>
    <w:basedOn w:val="a"/>
    <w:rsid w:val="001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30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302D99"/>
    <w:rPr>
      <w:b/>
      <w:bCs/>
    </w:rPr>
  </w:style>
  <w:style w:type="character" w:styleId="a6">
    <w:name w:val="Emphasis"/>
    <w:basedOn w:val="a0"/>
    <w:uiPriority w:val="20"/>
    <w:qFormat/>
    <w:rsid w:val="00302D99"/>
    <w:rPr>
      <w:i/>
      <w:iCs/>
    </w:rPr>
  </w:style>
  <w:style w:type="character" w:customStyle="1" w:styleId="mjxassistivemathml">
    <w:name w:val="mjx_assistive_mathml"/>
    <w:basedOn w:val="a0"/>
    <w:rsid w:val="00093FE9"/>
  </w:style>
  <w:style w:type="paragraph" w:styleId="a7">
    <w:name w:val="Balloon Text"/>
    <w:basedOn w:val="a"/>
    <w:link w:val="a8"/>
    <w:uiPriority w:val="99"/>
    <w:semiHidden/>
    <w:unhideWhenUsed/>
    <w:rsid w:val="00397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7D8B"/>
    <w:rPr>
      <w:rFonts w:ascii="Segoe UI" w:hAnsi="Segoe UI" w:cs="Segoe UI"/>
      <w:sz w:val="18"/>
      <w:szCs w:val="18"/>
      <w:lang w:val="en-US"/>
    </w:rPr>
  </w:style>
  <w:style w:type="table" w:styleId="a9">
    <w:name w:val="Table Grid"/>
    <w:basedOn w:val="a1"/>
    <w:uiPriority w:val="39"/>
    <w:rsid w:val="00585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semiHidden/>
    <w:rsid w:val="006F1F4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ab">
    <w:name w:val="Нижний колонтитул Знак"/>
    <w:basedOn w:val="a0"/>
    <w:link w:val="aa"/>
    <w:semiHidden/>
    <w:rsid w:val="006F1F4C"/>
    <w:rPr>
      <w:rFonts w:ascii="Calibri" w:eastAsia="Times New Roman" w:hAnsi="Calibri" w:cs="Calibri"/>
      <w:lang w:eastAsia="ru-RU"/>
    </w:rPr>
  </w:style>
  <w:style w:type="paragraph" w:styleId="ac">
    <w:basedOn w:val="a"/>
    <w:next w:val="a4"/>
    <w:rsid w:val="006F1F4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character" w:styleId="ad">
    <w:name w:val="page number"/>
    <w:basedOn w:val="a0"/>
    <w:rsid w:val="006F1F4C"/>
  </w:style>
  <w:style w:type="paragraph" w:styleId="ae">
    <w:name w:val="header"/>
    <w:basedOn w:val="a"/>
    <w:link w:val="af"/>
    <w:uiPriority w:val="99"/>
    <w:unhideWhenUsed/>
    <w:rsid w:val="00C5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510D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68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0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2024-01-31T16:52:00Z</cp:lastPrinted>
  <dcterms:created xsi:type="dcterms:W3CDTF">2024-01-21T11:26:00Z</dcterms:created>
  <dcterms:modified xsi:type="dcterms:W3CDTF">2024-01-31T16:53:00Z</dcterms:modified>
</cp:coreProperties>
</file>